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36" w:rsidRPr="00500F05" w:rsidRDefault="00500F05" w:rsidP="00500F0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Персональная карточка </w:t>
      </w:r>
      <w:r w:rsidR="00392E36" w:rsidRPr="00500F05">
        <w:rPr>
          <w:rFonts w:ascii="Times New Roman" w:hAnsi="Times New Roman"/>
          <w:b/>
          <w:sz w:val="32"/>
          <w:szCs w:val="24"/>
        </w:rPr>
        <w:t>педагог</w:t>
      </w:r>
      <w:r>
        <w:rPr>
          <w:rFonts w:ascii="Times New Roman" w:hAnsi="Times New Roman"/>
          <w:b/>
          <w:sz w:val="32"/>
          <w:szCs w:val="24"/>
        </w:rPr>
        <w:t>а</w:t>
      </w:r>
      <w:r w:rsidR="00392E36" w:rsidRPr="00500F05">
        <w:rPr>
          <w:rFonts w:ascii="Times New Roman" w:hAnsi="Times New Roman"/>
          <w:b/>
          <w:color w:val="984806" w:themeColor="accent6" w:themeShade="80"/>
          <w:sz w:val="32"/>
          <w:szCs w:val="24"/>
        </w:rPr>
        <w:t xml:space="preserve"> - </w:t>
      </w:r>
      <w:r w:rsidR="00392E36" w:rsidRPr="00500F05">
        <w:rPr>
          <w:rFonts w:ascii="Times New Roman" w:hAnsi="Times New Roman"/>
          <w:b/>
          <w:sz w:val="32"/>
          <w:szCs w:val="24"/>
        </w:rPr>
        <w:t>психолог</w:t>
      </w:r>
      <w:r>
        <w:rPr>
          <w:rFonts w:ascii="Times New Roman" w:hAnsi="Times New Roman"/>
          <w:b/>
          <w:sz w:val="32"/>
          <w:szCs w:val="24"/>
        </w:rPr>
        <w:t>а</w:t>
      </w:r>
    </w:p>
    <w:p w:rsidR="004032CE" w:rsidRPr="00CB7EFB" w:rsidRDefault="004032CE" w:rsidP="00CB7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111"/>
        <w:gridCol w:w="3119"/>
      </w:tblGrid>
      <w:tr w:rsidR="00986758" w:rsidRPr="00986758" w:rsidTr="009F21D3">
        <w:trPr>
          <w:trHeight w:val="390"/>
        </w:trPr>
        <w:tc>
          <w:tcPr>
            <w:tcW w:w="3510" w:type="dxa"/>
            <w:vMerge w:val="restart"/>
          </w:tcPr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 xml:space="preserve">ФИО, </w:t>
            </w:r>
          </w:p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111" w:type="dxa"/>
            <w:vMerge w:val="restart"/>
          </w:tcPr>
          <w:p w:rsidR="00986758" w:rsidRDefault="00C5696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Меллис </w:t>
            </w:r>
          </w:p>
          <w:p w:rsidR="00C56968" w:rsidRDefault="00C5696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Екатерина </w:t>
            </w:r>
          </w:p>
          <w:p w:rsidR="00C56968" w:rsidRDefault="00C5696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Игоревна</w:t>
            </w:r>
          </w:p>
          <w:p w:rsidR="00AF3B5B" w:rsidRDefault="00AF3B5B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3B5B" w:rsidRPr="00986758" w:rsidRDefault="00C56968" w:rsidP="00C569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AF3B5B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F3B5B">
              <w:rPr>
                <w:rFonts w:ascii="Times New Roman" w:hAnsi="Times New Roman"/>
                <w:b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F3B5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986758" w:rsidRPr="00986758" w:rsidRDefault="00986758" w:rsidP="00986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ФОТО</w:t>
            </w:r>
          </w:p>
        </w:tc>
      </w:tr>
      <w:tr w:rsidR="00986758" w:rsidRPr="00986758" w:rsidTr="009F21D3">
        <w:trPr>
          <w:trHeight w:val="3683"/>
        </w:trPr>
        <w:tc>
          <w:tcPr>
            <w:tcW w:w="3510" w:type="dxa"/>
            <w:vMerge/>
          </w:tcPr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86758" w:rsidRPr="00986758" w:rsidRDefault="00986758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86758" w:rsidRPr="00986758" w:rsidRDefault="003E1230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43405" cy="2755265"/>
                  <wp:effectExtent l="0" t="0" r="4445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тя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75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E36" w:rsidRPr="00986758" w:rsidTr="009F21D3">
        <w:trPr>
          <w:trHeight w:val="980"/>
        </w:trPr>
        <w:tc>
          <w:tcPr>
            <w:tcW w:w="3510" w:type="dxa"/>
          </w:tcPr>
          <w:p w:rsidR="00392E36" w:rsidRPr="00986758" w:rsidRDefault="00986758" w:rsidP="009867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Учебное заведение, год окончания, № диплома об образовании, специальность по диплому</w:t>
            </w:r>
          </w:p>
        </w:tc>
        <w:tc>
          <w:tcPr>
            <w:tcW w:w="7230" w:type="dxa"/>
            <w:gridSpan w:val="2"/>
          </w:tcPr>
          <w:p w:rsidR="00392E36" w:rsidRDefault="00187477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1.«</w:t>
            </w:r>
            <w:r w:rsidR="00C96D96">
              <w:rPr>
                <w:rFonts w:ascii="Times New Roman" w:hAnsi="Times New Roman"/>
                <w:b/>
                <w:sz w:val="28"/>
                <w:szCs w:val="28"/>
              </w:rPr>
              <w:t>Челябинский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>государственный университет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 xml:space="preserve"> 2001</w:t>
            </w:r>
          </w:p>
          <w:p w:rsidR="00187477" w:rsidRDefault="00187477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>Юрист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», 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443AA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E53822" w:rsidRDefault="00E53822" w:rsidP="00E538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="008929AE">
              <w:rPr>
                <w:rFonts w:ascii="Times New Roman" w:hAnsi="Times New Roman"/>
                <w:b/>
                <w:sz w:val="28"/>
                <w:szCs w:val="28"/>
              </w:rPr>
              <w:t>Социально-психологический центр «Дом»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г.Москва, преподаватель Ратничкина Е.А. </w:t>
            </w:r>
            <w:r w:rsidR="008929AE">
              <w:rPr>
                <w:rFonts w:ascii="Times New Roman" w:hAnsi="Times New Roman"/>
                <w:b/>
                <w:sz w:val="28"/>
                <w:szCs w:val="28"/>
              </w:rPr>
              <w:t xml:space="preserve">Сертификат 12/270,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</w:p>
          <w:p w:rsidR="00E53822" w:rsidRDefault="00E53822" w:rsidP="00E538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Специальность: регрессионный терапевт</w:t>
            </w:r>
          </w:p>
          <w:p w:rsidR="00E53822" w:rsidRDefault="00E53822" w:rsidP="00E538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3.Центр</w:t>
            </w:r>
            <w:r w:rsidR="008929AE">
              <w:rPr>
                <w:rFonts w:ascii="Times New Roman" w:hAnsi="Times New Roman"/>
                <w:b/>
                <w:sz w:val="28"/>
                <w:szCs w:val="28"/>
              </w:rPr>
              <w:t xml:space="preserve"> исследования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психоэнерг</w:t>
            </w:r>
            <w:r w:rsidR="008929AE">
              <w:rPr>
                <w:rFonts w:ascii="Times New Roman" w:hAnsi="Times New Roman"/>
                <w:b/>
                <w:sz w:val="28"/>
                <w:szCs w:val="28"/>
              </w:rPr>
              <w:t>етических возможностей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r w:rsidR="00C96D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Москва, преподаватель Зябликов В.Н. </w:t>
            </w:r>
            <w:r w:rsidR="008929AE">
              <w:rPr>
                <w:rFonts w:ascii="Times New Roman" w:hAnsi="Times New Roman"/>
                <w:b/>
                <w:sz w:val="28"/>
                <w:szCs w:val="28"/>
              </w:rPr>
              <w:t xml:space="preserve">сертификат 347/16,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</w:p>
          <w:p w:rsidR="00E53822" w:rsidRDefault="008929AE" w:rsidP="00E538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Специальность: Психоэнерго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 xml:space="preserve">суггестолог </w:t>
            </w:r>
          </w:p>
          <w:p w:rsidR="00E53822" w:rsidRDefault="00E53822" w:rsidP="00E538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Авторский курс по регрессионной терапии Гынгазова П.С.</w:t>
            </w:r>
            <w:r w:rsidR="008929AE">
              <w:rPr>
                <w:rFonts w:ascii="Times New Roman" w:hAnsi="Times New Roman"/>
                <w:b/>
                <w:sz w:val="28"/>
                <w:szCs w:val="28"/>
              </w:rPr>
              <w:t>2015г.</w:t>
            </w:r>
          </w:p>
          <w:p w:rsidR="00E53822" w:rsidRDefault="00E53822" w:rsidP="00E538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Специальность: </w:t>
            </w:r>
            <w:r w:rsidR="008929AE">
              <w:rPr>
                <w:rFonts w:ascii="Times New Roman" w:hAnsi="Times New Roman"/>
                <w:b/>
                <w:sz w:val="28"/>
                <w:szCs w:val="28"/>
              </w:rPr>
              <w:t>Практикоориентированный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егресс</w:t>
            </w:r>
            <w:r w:rsidR="008929AE">
              <w:rPr>
                <w:rFonts w:ascii="Times New Roman" w:hAnsi="Times New Roman"/>
                <w:b/>
                <w:sz w:val="28"/>
                <w:szCs w:val="28"/>
              </w:rPr>
              <w:t>ионный терапевт</w:t>
            </w:r>
          </w:p>
          <w:p w:rsidR="003E1230" w:rsidRDefault="003E1230" w:rsidP="00E538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Институт современной и этнической психологии. Диплом о профессиональной переподготовке 202</w:t>
            </w:r>
            <w:r w:rsidR="00047F3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3E1230" w:rsidRDefault="003E1230" w:rsidP="00E538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Специальность: Психолог – консультант.</w:t>
            </w:r>
          </w:p>
          <w:p w:rsidR="00485481" w:rsidRPr="00986758" w:rsidRDefault="00485481" w:rsidP="0099584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6758" w:rsidRPr="00986758" w:rsidTr="00E53822">
        <w:trPr>
          <w:trHeight w:val="609"/>
        </w:trPr>
        <w:tc>
          <w:tcPr>
            <w:tcW w:w="3510" w:type="dxa"/>
          </w:tcPr>
          <w:p w:rsidR="00986758" w:rsidRPr="00986758" w:rsidRDefault="00986758" w:rsidP="00E538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Электронный 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>личный</w:t>
            </w:r>
            <w:r w:rsidR="00E53822" w:rsidRPr="009867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6758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  <w:gridSpan w:val="2"/>
          </w:tcPr>
          <w:p w:rsidR="00986758" w:rsidRPr="005E3093" w:rsidRDefault="00B54EB0" w:rsidP="00E5382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8" w:history="1">
              <w:r w:rsidR="00047F36" w:rsidRPr="00B04DB5">
                <w:rPr>
                  <w:rStyle w:val="a8"/>
                  <w:rFonts w:ascii="Times New Roman" w:hAnsi="Times New Roman"/>
                  <w:b/>
                  <w:sz w:val="28"/>
                  <w:szCs w:val="28"/>
                  <w:lang w:val="en-US"/>
                </w:rPr>
                <w:t>mellis@bk.ru</w:t>
              </w:r>
            </w:hyperlink>
          </w:p>
        </w:tc>
      </w:tr>
      <w:tr w:rsidR="00986758" w:rsidRPr="00986758" w:rsidTr="009F21D3">
        <w:trPr>
          <w:trHeight w:val="360"/>
        </w:trPr>
        <w:tc>
          <w:tcPr>
            <w:tcW w:w="3510" w:type="dxa"/>
          </w:tcPr>
          <w:p w:rsidR="00986758" w:rsidRPr="00986758" w:rsidRDefault="00C96D96" w:rsidP="00CB7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230" w:type="dxa"/>
            <w:gridSpan w:val="2"/>
          </w:tcPr>
          <w:p w:rsidR="00986758" w:rsidRPr="00351C74" w:rsidRDefault="00986758" w:rsidP="00E538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032CE" w:rsidRPr="00986758" w:rsidTr="009F21D3">
        <w:trPr>
          <w:trHeight w:val="129"/>
        </w:trPr>
        <w:tc>
          <w:tcPr>
            <w:tcW w:w="3510" w:type="dxa"/>
          </w:tcPr>
          <w:p w:rsidR="004032CE" w:rsidRPr="00E53822" w:rsidRDefault="00E53822" w:rsidP="00E538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38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Опыт работы, авторство</w:t>
            </w:r>
          </w:p>
        </w:tc>
        <w:tc>
          <w:tcPr>
            <w:tcW w:w="7230" w:type="dxa"/>
            <w:gridSpan w:val="2"/>
          </w:tcPr>
          <w:p w:rsidR="00F342F6" w:rsidRDefault="005E3093" w:rsidP="00E538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Регрессионный терапевт с 2013 года, проведено более 2500 сессий, 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>Президент международной лиги регрессологов с 2016 года, руководитель ретритного центра «Река жизни», автор книг:</w:t>
            </w:r>
          </w:p>
          <w:p w:rsidR="00E53822" w:rsidRDefault="00E53822" w:rsidP="00E538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 чем молчат шаманы» (практическое пособие по регресионной терапии по авторскому методу осознанной визуализации)</w:t>
            </w:r>
            <w:r w:rsidR="005E3093">
              <w:rPr>
                <w:rFonts w:ascii="Times New Roman" w:hAnsi="Times New Roman"/>
                <w:b/>
                <w:sz w:val="28"/>
                <w:szCs w:val="28"/>
              </w:rPr>
              <w:t xml:space="preserve">  Челябинск, 2018</w:t>
            </w:r>
          </w:p>
          <w:p w:rsidR="00E53822" w:rsidRDefault="005E3093" w:rsidP="00E538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>Физика рун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 xml:space="preserve"> (практическое  по рунам)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Челябинск, 2019</w:t>
            </w:r>
          </w:p>
          <w:p w:rsidR="00E53822" w:rsidRDefault="005E3093" w:rsidP="00E538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>Тетадайвинг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53822">
              <w:rPr>
                <w:rFonts w:ascii="Times New Roman" w:hAnsi="Times New Roman"/>
                <w:b/>
                <w:sz w:val="28"/>
                <w:szCs w:val="28"/>
              </w:rPr>
              <w:t>– путь в мир информации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». Челябинск, 2021</w:t>
            </w:r>
          </w:p>
          <w:p w:rsidR="005E3093" w:rsidRDefault="005E3093" w:rsidP="00E538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 известной колоды для работы с подсознанием и ассоциативным мышлением «Шаманские карты», 2019, автор трансформационной системы для работы с подсознанием «Лабиринт Лотоса», 2020</w:t>
            </w:r>
            <w:r w:rsidR="003E1230">
              <w:rPr>
                <w:rFonts w:ascii="Times New Roman" w:hAnsi="Times New Roman"/>
                <w:b/>
                <w:sz w:val="28"/>
                <w:szCs w:val="28"/>
              </w:rPr>
              <w:t>, трансформационной родовой игры «Фамильное серебро» и трансформационной кармической  «Река жизни».</w:t>
            </w:r>
          </w:p>
          <w:p w:rsidR="003E1230" w:rsidRDefault="003E1230" w:rsidP="00E538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 многочисленных тренингов и практик в разрезе этнопсихологии и регрессионной терапии.</w:t>
            </w:r>
          </w:p>
          <w:p w:rsidR="003E1230" w:rsidRDefault="003E1230" w:rsidP="00E538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Участник ежегодных психологических и эзотерических фестивалей и конференций. </w:t>
            </w:r>
          </w:p>
          <w:p w:rsidR="003E1230" w:rsidRDefault="003E1230" w:rsidP="00E538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Руководитель общественного движения и одноименного фестиваля «Река жизни», объединивших более чем 3 000 человек.</w:t>
            </w:r>
          </w:p>
          <w:p w:rsidR="005E3093" w:rsidRDefault="005E3093" w:rsidP="003E12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Руководитель школы Тетадайвинга и русской энергетической регрессии с 201</w:t>
            </w:r>
            <w:r w:rsidR="003E12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года. </w:t>
            </w:r>
          </w:p>
          <w:p w:rsidR="003E1230" w:rsidRDefault="003E1230" w:rsidP="003E12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Исследователь рунической скандинавской культуры с 2006 года.</w:t>
            </w:r>
          </w:p>
          <w:p w:rsidR="003E1230" w:rsidRDefault="003E1230" w:rsidP="003E12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Исследователь шаманских практик и техник северо-американских индейцев и народов севера Европы и Азии.</w:t>
            </w:r>
          </w:p>
          <w:p w:rsidR="003E1230" w:rsidRDefault="003E1230" w:rsidP="003E12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Руководитель мастерской этнических инструментов с 2018 года.</w:t>
            </w:r>
          </w:p>
          <w:p w:rsidR="003E1230" w:rsidRPr="00E53822" w:rsidRDefault="003E1230" w:rsidP="003E12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5284" w:rsidRPr="00986758" w:rsidTr="009F21D3">
        <w:trPr>
          <w:trHeight w:val="343"/>
        </w:trPr>
        <w:tc>
          <w:tcPr>
            <w:tcW w:w="3510" w:type="dxa"/>
          </w:tcPr>
          <w:p w:rsidR="00D85284" w:rsidRDefault="00D85284" w:rsidP="00D852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Каким опытом вы готовы поделиться с коллегами</w:t>
            </w:r>
          </w:p>
        </w:tc>
        <w:tc>
          <w:tcPr>
            <w:tcW w:w="7230" w:type="dxa"/>
            <w:gridSpan w:val="2"/>
          </w:tcPr>
          <w:p w:rsidR="00E53822" w:rsidRDefault="00E53822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Регрессионная терапия,</w:t>
            </w:r>
          </w:p>
          <w:p w:rsidR="00E53822" w:rsidRDefault="00E53822" w:rsidP="00E53822">
            <w:pPr>
              <w:tabs>
                <w:tab w:val="center" w:pos="3507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Шаманские практики,</w:t>
            </w:r>
          </w:p>
          <w:p w:rsidR="00E53822" w:rsidRDefault="00E53822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Рунические практики,</w:t>
            </w:r>
          </w:p>
          <w:p w:rsidR="00E53822" w:rsidRDefault="00E53822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Методики тетадайвинга,</w:t>
            </w:r>
          </w:p>
          <w:p w:rsidR="006F2CF2" w:rsidRDefault="00E7649C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Работа с </w:t>
            </w:r>
            <w:r w:rsidR="00E5382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метафорической оракульной системой «Шаманские карты»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, </w:t>
            </w:r>
          </w:p>
          <w:p w:rsidR="00E7649C" w:rsidRPr="00E7649C" w:rsidRDefault="00E7649C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</w:t>
            </w:r>
            <w:r w:rsidR="00E5382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рансформационная система «Лабиринт Лотоса»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047F36" w:rsidRPr="00986758" w:rsidTr="009F21D3">
        <w:trPr>
          <w:trHeight w:val="343"/>
        </w:trPr>
        <w:tc>
          <w:tcPr>
            <w:tcW w:w="3510" w:type="dxa"/>
          </w:tcPr>
          <w:p w:rsidR="00047F36" w:rsidRDefault="00047F36" w:rsidP="00D852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30" w:type="dxa"/>
            <w:gridSpan w:val="2"/>
          </w:tcPr>
          <w:p w:rsidR="00047F36" w:rsidRDefault="00047F36" w:rsidP="00E7649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53822" w:rsidRDefault="00E53822"/>
    <w:p w:rsidR="00E53822" w:rsidRPr="00E53822" w:rsidRDefault="00E53822" w:rsidP="00E53822"/>
    <w:p w:rsidR="00E53822" w:rsidRPr="00E53822" w:rsidRDefault="00E53822" w:rsidP="00E53822"/>
    <w:sectPr w:rsidR="00E53822" w:rsidRPr="00E53822" w:rsidSect="00E539C3">
      <w:pgSz w:w="11906" w:h="16838"/>
      <w:pgMar w:top="1134" w:right="99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B0" w:rsidRDefault="00B54EB0" w:rsidP="005E3093">
      <w:pPr>
        <w:spacing w:after="0" w:line="240" w:lineRule="auto"/>
      </w:pPr>
      <w:r>
        <w:separator/>
      </w:r>
    </w:p>
  </w:endnote>
  <w:endnote w:type="continuationSeparator" w:id="0">
    <w:p w:rsidR="00B54EB0" w:rsidRDefault="00B54EB0" w:rsidP="005E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B0" w:rsidRDefault="00B54EB0" w:rsidP="005E3093">
      <w:pPr>
        <w:spacing w:after="0" w:line="240" w:lineRule="auto"/>
      </w:pPr>
      <w:r>
        <w:separator/>
      </w:r>
    </w:p>
  </w:footnote>
  <w:footnote w:type="continuationSeparator" w:id="0">
    <w:p w:rsidR="00B54EB0" w:rsidRDefault="00B54EB0" w:rsidP="005E3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76"/>
    <w:multiLevelType w:val="hybridMultilevel"/>
    <w:tmpl w:val="E860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7275"/>
    <w:multiLevelType w:val="hybridMultilevel"/>
    <w:tmpl w:val="A8BC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2A79"/>
    <w:multiLevelType w:val="hybridMultilevel"/>
    <w:tmpl w:val="29F2A8C0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" w15:restartNumberingAfterBreak="0">
    <w:nsid w:val="128103CF"/>
    <w:multiLevelType w:val="hybridMultilevel"/>
    <w:tmpl w:val="A156D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6A13"/>
    <w:multiLevelType w:val="hybridMultilevel"/>
    <w:tmpl w:val="FF6A1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3C14"/>
    <w:multiLevelType w:val="hybridMultilevel"/>
    <w:tmpl w:val="C93A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4800"/>
    <w:multiLevelType w:val="hybridMultilevel"/>
    <w:tmpl w:val="D37CF1B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24CE237C"/>
    <w:multiLevelType w:val="hybridMultilevel"/>
    <w:tmpl w:val="0C4A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770"/>
    <w:multiLevelType w:val="hybridMultilevel"/>
    <w:tmpl w:val="C59A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4C4A"/>
    <w:multiLevelType w:val="hybridMultilevel"/>
    <w:tmpl w:val="F574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B6740"/>
    <w:multiLevelType w:val="multilevel"/>
    <w:tmpl w:val="C3AE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5022A"/>
    <w:multiLevelType w:val="hybridMultilevel"/>
    <w:tmpl w:val="7084FB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3D75EF"/>
    <w:multiLevelType w:val="hybridMultilevel"/>
    <w:tmpl w:val="3B16135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3" w15:restartNumberingAfterBreak="0">
    <w:nsid w:val="34B374F5"/>
    <w:multiLevelType w:val="hybridMultilevel"/>
    <w:tmpl w:val="6408F120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 w15:restartNumberingAfterBreak="0">
    <w:nsid w:val="34BD75CA"/>
    <w:multiLevelType w:val="hybridMultilevel"/>
    <w:tmpl w:val="2A2A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D5FDE"/>
    <w:multiLevelType w:val="hybridMultilevel"/>
    <w:tmpl w:val="3908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A2887"/>
    <w:multiLevelType w:val="hybridMultilevel"/>
    <w:tmpl w:val="119A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A0B14"/>
    <w:multiLevelType w:val="hybridMultilevel"/>
    <w:tmpl w:val="3CFACD1E"/>
    <w:lvl w:ilvl="0" w:tplc="041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8" w15:restartNumberingAfterBreak="0">
    <w:nsid w:val="41017A70"/>
    <w:multiLevelType w:val="hybridMultilevel"/>
    <w:tmpl w:val="F410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E3610"/>
    <w:multiLevelType w:val="hybridMultilevel"/>
    <w:tmpl w:val="ED72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B4F09"/>
    <w:multiLevelType w:val="hybridMultilevel"/>
    <w:tmpl w:val="C9903BEA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1" w15:restartNumberingAfterBreak="0">
    <w:nsid w:val="528E6AC1"/>
    <w:multiLevelType w:val="hybridMultilevel"/>
    <w:tmpl w:val="C052C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DE257C"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F956FC"/>
    <w:multiLevelType w:val="hybridMultilevel"/>
    <w:tmpl w:val="857A44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59D9177D"/>
    <w:multiLevelType w:val="hybridMultilevel"/>
    <w:tmpl w:val="8056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4227D"/>
    <w:multiLevelType w:val="hybridMultilevel"/>
    <w:tmpl w:val="A4A8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0312E"/>
    <w:multiLevelType w:val="hybridMultilevel"/>
    <w:tmpl w:val="FAFE9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B06EF"/>
    <w:multiLevelType w:val="hybridMultilevel"/>
    <w:tmpl w:val="6F7C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44044"/>
    <w:multiLevelType w:val="hybridMultilevel"/>
    <w:tmpl w:val="6A48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5C8"/>
    <w:multiLevelType w:val="hybridMultilevel"/>
    <w:tmpl w:val="EF92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54650"/>
    <w:multiLevelType w:val="hybridMultilevel"/>
    <w:tmpl w:val="37DA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C26FC"/>
    <w:multiLevelType w:val="hybridMultilevel"/>
    <w:tmpl w:val="B672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F46C2"/>
    <w:multiLevelType w:val="hybridMultilevel"/>
    <w:tmpl w:val="9FF8618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 w15:restartNumberingAfterBreak="0">
    <w:nsid w:val="7A850DEC"/>
    <w:multiLevelType w:val="hybridMultilevel"/>
    <w:tmpl w:val="7046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270C0"/>
    <w:multiLevelType w:val="hybridMultilevel"/>
    <w:tmpl w:val="D3B6830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7C9F223F"/>
    <w:multiLevelType w:val="hybridMultilevel"/>
    <w:tmpl w:val="E750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40E24"/>
    <w:multiLevelType w:val="hybridMultilevel"/>
    <w:tmpl w:val="626A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13"/>
  </w:num>
  <w:num w:numId="5">
    <w:abstractNumId w:val="35"/>
  </w:num>
  <w:num w:numId="6">
    <w:abstractNumId w:val="16"/>
  </w:num>
  <w:num w:numId="7">
    <w:abstractNumId w:val="33"/>
  </w:num>
  <w:num w:numId="8">
    <w:abstractNumId w:val="32"/>
  </w:num>
  <w:num w:numId="9">
    <w:abstractNumId w:val="2"/>
  </w:num>
  <w:num w:numId="10">
    <w:abstractNumId w:val="20"/>
  </w:num>
  <w:num w:numId="11">
    <w:abstractNumId w:val="22"/>
  </w:num>
  <w:num w:numId="12">
    <w:abstractNumId w:val="18"/>
  </w:num>
  <w:num w:numId="13">
    <w:abstractNumId w:val="15"/>
  </w:num>
  <w:num w:numId="14">
    <w:abstractNumId w:val="31"/>
  </w:num>
  <w:num w:numId="15">
    <w:abstractNumId w:val="6"/>
  </w:num>
  <w:num w:numId="16">
    <w:abstractNumId w:val="23"/>
  </w:num>
  <w:num w:numId="17">
    <w:abstractNumId w:val="7"/>
  </w:num>
  <w:num w:numId="18">
    <w:abstractNumId w:val="19"/>
  </w:num>
  <w:num w:numId="19">
    <w:abstractNumId w:val="26"/>
  </w:num>
  <w:num w:numId="20">
    <w:abstractNumId w:val="11"/>
  </w:num>
  <w:num w:numId="21">
    <w:abstractNumId w:val="10"/>
  </w:num>
  <w:num w:numId="22">
    <w:abstractNumId w:val="29"/>
  </w:num>
  <w:num w:numId="23">
    <w:abstractNumId w:val="3"/>
  </w:num>
  <w:num w:numId="24">
    <w:abstractNumId w:val="34"/>
  </w:num>
  <w:num w:numId="25">
    <w:abstractNumId w:val="17"/>
  </w:num>
  <w:num w:numId="26">
    <w:abstractNumId w:val="8"/>
  </w:num>
  <w:num w:numId="27">
    <w:abstractNumId w:val="28"/>
  </w:num>
  <w:num w:numId="28">
    <w:abstractNumId w:val="0"/>
  </w:num>
  <w:num w:numId="29">
    <w:abstractNumId w:val="5"/>
  </w:num>
  <w:num w:numId="30">
    <w:abstractNumId w:val="12"/>
  </w:num>
  <w:num w:numId="31">
    <w:abstractNumId w:val="14"/>
  </w:num>
  <w:num w:numId="32">
    <w:abstractNumId w:val="30"/>
  </w:num>
  <w:num w:numId="33">
    <w:abstractNumId w:val="1"/>
  </w:num>
  <w:num w:numId="34">
    <w:abstractNumId w:val="25"/>
  </w:num>
  <w:num w:numId="35">
    <w:abstractNumId w:val="2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36"/>
    <w:rsid w:val="00033665"/>
    <w:rsid w:val="00047F36"/>
    <w:rsid w:val="00095372"/>
    <w:rsid w:val="00096592"/>
    <w:rsid w:val="00096F52"/>
    <w:rsid w:val="000D02B6"/>
    <w:rsid w:val="0011024F"/>
    <w:rsid w:val="001344BA"/>
    <w:rsid w:val="00137662"/>
    <w:rsid w:val="001859E6"/>
    <w:rsid w:val="00187477"/>
    <w:rsid w:val="001A56AF"/>
    <w:rsid w:val="001D1A8B"/>
    <w:rsid w:val="001E5A78"/>
    <w:rsid w:val="002002EF"/>
    <w:rsid w:val="002370AB"/>
    <w:rsid w:val="00254EF2"/>
    <w:rsid w:val="002B11CF"/>
    <w:rsid w:val="002D63ED"/>
    <w:rsid w:val="002E11A7"/>
    <w:rsid w:val="003448A5"/>
    <w:rsid w:val="00346AC4"/>
    <w:rsid w:val="00351C74"/>
    <w:rsid w:val="00376EA8"/>
    <w:rsid w:val="00392324"/>
    <w:rsid w:val="00392E36"/>
    <w:rsid w:val="003B26F7"/>
    <w:rsid w:val="003C4E9E"/>
    <w:rsid w:val="003C5BD5"/>
    <w:rsid w:val="003C7FB5"/>
    <w:rsid w:val="003D0B50"/>
    <w:rsid w:val="003D20D2"/>
    <w:rsid w:val="003E1230"/>
    <w:rsid w:val="003F57C1"/>
    <w:rsid w:val="004032CE"/>
    <w:rsid w:val="00443AAB"/>
    <w:rsid w:val="004466FA"/>
    <w:rsid w:val="00451384"/>
    <w:rsid w:val="00461C64"/>
    <w:rsid w:val="00480A9A"/>
    <w:rsid w:val="00485481"/>
    <w:rsid w:val="004B1E7A"/>
    <w:rsid w:val="004B3B3F"/>
    <w:rsid w:val="00500F05"/>
    <w:rsid w:val="00516569"/>
    <w:rsid w:val="005313D2"/>
    <w:rsid w:val="00592BE4"/>
    <w:rsid w:val="005C6CD2"/>
    <w:rsid w:val="005D4A48"/>
    <w:rsid w:val="005D5EA3"/>
    <w:rsid w:val="005E3035"/>
    <w:rsid w:val="005E3093"/>
    <w:rsid w:val="006008E8"/>
    <w:rsid w:val="00601AF2"/>
    <w:rsid w:val="00637ACF"/>
    <w:rsid w:val="006F2CF2"/>
    <w:rsid w:val="00700446"/>
    <w:rsid w:val="00706281"/>
    <w:rsid w:val="007104A5"/>
    <w:rsid w:val="007229E7"/>
    <w:rsid w:val="00731C56"/>
    <w:rsid w:val="00736889"/>
    <w:rsid w:val="0076365D"/>
    <w:rsid w:val="007640F3"/>
    <w:rsid w:val="0081783A"/>
    <w:rsid w:val="00822C37"/>
    <w:rsid w:val="0084226F"/>
    <w:rsid w:val="0088777D"/>
    <w:rsid w:val="008929AE"/>
    <w:rsid w:val="00893231"/>
    <w:rsid w:val="008A0BF6"/>
    <w:rsid w:val="008B3541"/>
    <w:rsid w:val="008C614D"/>
    <w:rsid w:val="008E5D86"/>
    <w:rsid w:val="008E604E"/>
    <w:rsid w:val="008F68B7"/>
    <w:rsid w:val="009362BE"/>
    <w:rsid w:val="00984F3C"/>
    <w:rsid w:val="00986758"/>
    <w:rsid w:val="00995849"/>
    <w:rsid w:val="009A0C71"/>
    <w:rsid w:val="009B4819"/>
    <w:rsid w:val="009F0083"/>
    <w:rsid w:val="009F21D3"/>
    <w:rsid w:val="009F246C"/>
    <w:rsid w:val="00A03DF0"/>
    <w:rsid w:val="00A3144F"/>
    <w:rsid w:val="00A44B0C"/>
    <w:rsid w:val="00A62609"/>
    <w:rsid w:val="00A72B18"/>
    <w:rsid w:val="00A8318E"/>
    <w:rsid w:val="00A9540E"/>
    <w:rsid w:val="00AA3D08"/>
    <w:rsid w:val="00AB4B27"/>
    <w:rsid w:val="00AC3FE3"/>
    <w:rsid w:val="00AC4F52"/>
    <w:rsid w:val="00AE193F"/>
    <w:rsid w:val="00AF07CE"/>
    <w:rsid w:val="00AF3B5B"/>
    <w:rsid w:val="00B147E1"/>
    <w:rsid w:val="00B21146"/>
    <w:rsid w:val="00B54EB0"/>
    <w:rsid w:val="00BE3B7C"/>
    <w:rsid w:val="00BF4A43"/>
    <w:rsid w:val="00BF618E"/>
    <w:rsid w:val="00C03697"/>
    <w:rsid w:val="00C03802"/>
    <w:rsid w:val="00C15DDD"/>
    <w:rsid w:val="00C21861"/>
    <w:rsid w:val="00C23A03"/>
    <w:rsid w:val="00C23F9D"/>
    <w:rsid w:val="00C24272"/>
    <w:rsid w:val="00C448BD"/>
    <w:rsid w:val="00C56968"/>
    <w:rsid w:val="00C87D4F"/>
    <w:rsid w:val="00C9014D"/>
    <w:rsid w:val="00C96D96"/>
    <w:rsid w:val="00CB7EFB"/>
    <w:rsid w:val="00CE38EC"/>
    <w:rsid w:val="00D009FD"/>
    <w:rsid w:val="00D35BDB"/>
    <w:rsid w:val="00D85284"/>
    <w:rsid w:val="00E012F7"/>
    <w:rsid w:val="00E0556E"/>
    <w:rsid w:val="00E07EB3"/>
    <w:rsid w:val="00E10CA4"/>
    <w:rsid w:val="00E15631"/>
    <w:rsid w:val="00E22DAC"/>
    <w:rsid w:val="00E47A5E"/>
    <w:rsid w:val="00E527DC"/>
    <w:rsid w:val="00E53822"/>
    <w:rsid w:val="00E539C3"/>
    <w:rsid w:val="00E7649C"/>
    <w:rsid w:val="00E828CE"/>
    <w:rsid w:val="00EA0F30"/>
    <w:rsid w:val="00EA367E"/>
    <w:rsid w:val="00EB0F5A"/>
    <w:rsid w:val="00EE6086"/>
    <w:rsid w:val="00EF3BE7"/>
    <w:rsid w:val="00F342F6"/>
    <w:rsid w:val="00F45BF8"/>
    <w:rsid w:val="00F6676F"/>
    <w:rsid w:val="00F77D4C"/>
    <w:rsid w:val="00F80211"/>
    <w:rsid w:val="00F82AAE"/>
    <w:rsid w:val="00F8521E"/>
    <w:rsid w:val="00F87575"/>
    <w:rsid w:val="00F97228"/>
    <w:rsid w:val="00FB55F8"/>
    <w:rsid w:val="00FB7F73"/>
    <w:rsid w:val="00FE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42C6"/>
  <w15:docId w15:val="{5D7F5746-FF89-4736-920B-A66B11D2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2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E36"/>
    <w:pPr>
      <w:ind w:left="720"/>
      <w:contextualSpacing/>
    </w:pPr>
  </w:style>
  <w:style w:type="paragraph" w:customStyle="1" w:styleId="a5">
    <w:name w:val="Знак Знак Знак Знак Знак Знак Знак Знак Знак Знак"/>
    <w:basedOn w:val="a"/>
    <w:uiPriority w:val="99"/>
    <w:rsid w:val="00392E3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9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E3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92E3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9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r-document-general-infotitle">
    <w:name w:val="kr-document-general-info__title"/>
    <w:basedOn w:val="a"/>
    <w:rsid w:val="00392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9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2E3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9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E36"/>
    <w:rPr>
      <w:rFonts w:ascii="Calibri" w:eastAsia="Times New Roman" w:hAnsi="Calibri" w:cs="Times New Roman"/>
      <w:lang w:eastAsia="ru-RU"/>
    </w:rPr>
  </w:style>
  <w:style w:type="character" w:customStyle="1" w:styleId="c5">
    <w:name w:val="c5"/>
    <w:basedOn w:val="a0"/>
    <w:rsid w:val="00F4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lis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Веснушка</dc:creator>
  <cp:lastModifiedBy>Мария Меллис</cp:lastModifiedBy>
  <cp:revision>2</cp:revision>
  <cp:lastPrinted>2021-01-21T06:02:00Z</cp:lastPrinted>
  <dcterms:created xsi:type="dcterms:W3CDTF">2023-02-13T10:29:00Z</dcterms:created>
  <dcterms:modified xsi:type="dcterms:W3CDTF">2023-02-13T10:29:00Z</dcterms:modified>
</cp:coreProperties>
</file>